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B92CF" w14:textId="5659844C" w:rsidR="00AD70D7" w:rsidRDefault="00AD70D7" w:rsidP="00AD70D7">
      <w:pPr>
        <w:spacing w:line="360" w:lineRule="auto"/>
        <w:jc w:val="center"/>
        <w:rPr>
          <w:b/>
          <w:sz w:val="36"/>
          <w:szCs w:val="36"/>
        </w:rPr>
      </w:pPr>
      <w:r>
        <w:rPr>
          <w:rFonts w:hint="eastAsia"/>
          <w:b/>
          <w:sz w:val="36"/>
          <w:szCs w:val="36"/>
        </w:rPr>
        <w:t>上海电机学院</w:t>
      </w:r>
      <w:r w:rsidR="009B0C35">
        <w:rPr>
          <w:rFonts w:hint="eastAsia"/>
          <w:b/>
          <w:sz w:val="36"/>
          <w:szCs w:val="36"/>
        </w:rPr>
        <w:t>经济学</w:t>
      </w:r>
      <w:r>
        <w:rPr>
          <w:rFonts w:hint="eastAsia"/>
          <w:b/>
          <w:sz w:val="36"/>
          <w:szCs w:val="36"/>
        </w:rPr>
        <w:t>基础</w:t>
      </w:r>
      <w:r w:rsidRPr="00542B52">
        <w:rPr>
          <w:rFonts w:hint="eastAsia"/>
          <w:b/>
          <w:sz w:val="36"/>
          <w:szCs w:val="36"/>
        </w:rPr>
        <w:t>考试大纲</w:t>
      </w:r>
    </w:p>
    <w:p w14:paraId="588BF853" w14:textId="77777777" w:rsidR="00AD70D7" w:rsidRPr="00542B52" w:rsidRDefault="00AD70D7" w:rsidP="00AD70D7">
      <w:pPr>
        <w:spacing w:line="360" w:lineRule="auto"/>
        <w:jc w:val="center"/>
        <w:rPr>
          <w:b/>
          <w:sz w:val="36"/>
          <w:szCs w:val="36"/>
        </w:rPr>
      </w:pPr>
    </w:p>
    <w:p w14:paraId="0CC25C00" w14:textId="77777777" w:rsidR="00AD70D7" w:rsidRPr="00542B52" w:rsidRDefault="00AD70D7" w:rsidP="00AD70D7">
      <w:pPr>
        <w:spacing w:line="360" w:lineRule="auto"/>
        <w:rPr>
          <w:b/>
          <w:sz w:val="28"/>
          <w:szCs w:val="28"/>
        </w:rPr>
      </w:pPr>
      <w:r w:rsidRPr="00542B52">
        <w:rPr>
          <w:rFonts w:hint="eastAsia"/>
          <w:b/>
          <w:sz w:val="28"/>
          <w:szCs w:val="28"/>
        </w:rPr>
        <w:t xml:space="preserve">　　一、</w:t>
      </w:r>
      <w:r w:rsidRPr="00542B52">
        <w:rPr>
          <w:rFonts w:hint="eastAsia"/>
          <w:b/>
          <w:sz w:val="28"/>
          <w:szCs w:val="28"/>
        </w:rPr>
        <w:t xml:space="preserve"> </w:t>
      </w:r>
      <w:r w:rsidRPr="00542B52">
        <w:rPr>
          <w:rFonts w:hint="eastAsia"/>
          <w:b/>
          <w:sz w:val="28"/>
          <w:szCs w:val="28"/>
        </w:rPr>
        <w:t>考试目的</w:t>
      </w:r>
    </w:p>
    <w:p w14:paraId="1750294B" w14:textId="7965BF38" w:rsidR="00AD70D7" w:rsidRDefault="00AD70D7" w:rsidP="00AD70D7">
      <w:pPr>
        <w:spacing w:line="360" w:lineRule="auto"/>
        <w:ind w:firstLine="420"/>
      </w:pPr>
      <w:r>
        <w:rPr>
          <w:rFonts w:hint="eastAsia"/>
        </w:rPr>
        <w:t>《</w:t>
      </w:r>
      <w:r w:rsidR="00624DEC">
        <w:rPr>
          <w:rFonts w:hint="eastAsia"/>
        </w:rPr>
        <w:t>经济学</w:t>
      </w:r>
      <w:r>
        <w:rPr>
          <w:rFonts w:hint="eastAsia"/>
        </w:rPr>
        <w:t>基础》是国际商务硕士</w:t>
      </w:r>
      <w:bookmarkStart w:id="0" w:name="OLE_LINK1"/>
      <w:r>
        <w:rPr>
          <w:rFonts w:hint="eastAsia"/>
        </w:rPr>
        <w:t>（专业学位）（</w:t>
      </w:r>
      <w:r>
        <w:rPr>
          <w:rFonts w:hint="eastAsia"/>
        </w:rPr>
        <w:t>025400</w:t>
      </w:r>
      <w:r>
        <w:rPr>
          <w:rFonts w:hint="eastAsia"/>
        </w:rPr>
        <w:t>）</w:t>
      </w:r>
      <w:bookmarkEnd w:id="0"/>
      <w:r w:rsidR="00624DEC">
        <w:rPr>
          <w:rFonts w:hint="eastAsia"/>
        </w:rPr>
        <w:t>和数字经济硕士</w:t>
      </w:r>
      <w:r w:rsidR="00624DEC" w:rsidRPr="00624DEC">
        <w:rPr>
          <w:rFonts w:hint="eastAsia"/>
        </w:rPr>
        <w:t>（专业学位）（</w:t>
      </w:r>
      <w:r w:rsidR="00624DEC" w:rsidRPr="00624DEC">
        <w:rPr>
          <w:rFonts w:hint="eastAsia"/>
        </w:rPr>
        <w:t>025</w:t>
      </w:r>
      <w:r w:rsidR="00F643F8">
        <w:rPr>
          <w:rFonts w:hint="eastAsia"/>
        </w:rPr>
        <w:t>8</w:t>
      </w:r>
      <w:r w:rsidR="00624DEC" w:rsidRPr="00624DEC">
        <w:rPr>
          <w:rFonts w:hint="eastAsia"/>
        </w:rPr>
        <w:t>00</w:t>
      </w:r>
      <w:r w:rsidR="00624DEC" w:rsidRPr="00624DEC">
        <w:rPr>
          <w:rFonts w:hint="eastAsia"/>
        </w:rPr>
        <w:t>）</w:t>
      </w:r>
      <w:r>
        <w:rPr>
          <w:rFonts w:hint="eastAsia"/>
        </w:rPr>
        <w:t>入学考试专业基础综合笔试科目，其目的是考察考生对于</w:t>
      </w:r>
      <w:r w:rsidR="00624DEC">
        <w:rPr>
          <w:rFonts w:hint="eastAsia"/>
        </w:rPr>
        <w:t>经济学</w:t>
      </w:r>
      <w:r>
        <w:rPr>
          <w:rFonts w:hint="eastAsia"/>
        </w:rPr>
        <w:t>相关的基本概念、基础理论知识的理解和实际运用能力。</w:t>
      </w:r>
    </w:p>
    <w:p w14:paraId="34E6EDB2" w14:textId="77777777" w:rsidR="00AD70D7" w:rsidRPr="003E7C47" w:rsidRDefault="00AD70D7" w:rsidP="00AD70D7">
      <w:pPr>
        <w:spacing w:line="360" w:lineRule="auto"/>
        <w:ind w:firstLine="420"/>
      </w:pPr>
    </w:p>
    <w:p w14:paraId="1A398F65" w14:textId="59777AD6" w:rsidR="00AD70D7" w:rsidRPr="00542B52" w:rsidRDefault="00AD70D7" w:rsidP="00AD70D7">
      <w:pPr>
        <w:spacing w:line="360" w:lineRule="auto"/>
        <w:rPr>
          <w:b/>
          <w:sz w:val="28"/>
          <w:szCs w:val="28"/>
        </w:rPr>
      </w:pPr>
      <w:r w:rsidRPr="00542B52">
        <w:rPr>
          <w:rFonts w:hint="eastAsia"/>
          <w:b/>
          <w:sz w:val="28"/>
          <w:szCs w:val="28"/>
        </w:rPr>
        <w:t xml:space="preserve">　　</w:t>
      </w:r>
      <w:r w:rsidR="00BE7C05">
        <w:rPr>
          <w:rFonts w:hint="eastAsia"/>
          <w:b/>
          <w:sz w:val="28"/>
          <w:szCs w:val="28"/>
        </w:rPr>
        <w:t>二</w:t>
      </w:r>
      <w:r w:rsidRPr="00542B52">
        <w:rPr>
          <w:rFonts w:hint="eastAsia"/>
          <w:b/>
          <w:sz w:val="28"/>
          <w:szCs w:val="28"/>
        </w:rPr>
        <w:t>、考试要求</w:t>
      </w:r>
    </w:p>
    <w:p w14:paraId="2D3EE557" w14:textId="5C42B6AE" w:rsidR="00AD70D7" w:rsidRDefault="00AD70D7" w:rsidP="00AD70D7">
      <w:pPr>
        <w:spacing w:line="360" w:lineRule="auto"/>
        <w:ind w:firstLine="420"/>
      </w:pPr>
      <w:r w:rsidRPr="00AD70D7">
        <w:rPr>
          <w:rFonts w:hint="eastAsia"/>
        </w:rPr>
        <w:t>测试考生对于</w:t>
      </w:r>
      <w:r w:rsidR="00F643F8">
        <w:rPr>
          <w:rFonts w:hint="eastAsia"/>
        </w:rPr>
        <w:t>经济学</w:t>
      </w:r>
      <w:r w:rsidRPr="00AD70D7">
        <w:rPr>
          <w:rFonts w:hint="eastAsia"/>
        </w:rPr>
        <w:t>相关的基本概念</w:t>
      </w:r>
      <w:r>
        <w:rPr>
          <w:rFonts w:hint="eastAsia"/>
        </w:rPr>
        <w:t>和</w:t>
      </w:r>
      <w:r w:rsidRPr="00AD70D7">
        <w:rPr>
          <w:rFonts w:hint="eastAsia"/>
        </w:rPr>
        <w:t>基本理论的掌握情况以及综合运用分析和解决国际商务现实问题的能力。</w:t>
      </w:r>
    </w:p>
    <w:p w14:paraId="60F117AA" w14:textId="77777777" w:rsidR="00AD70D7" w:rsidRPr="003E7C47" w:rsidRDefault="00AD70D7" w:rsidP="00AD70D7">
      <w:pPr>
        <w:spacing w:line="360" w:lineRule="auto"/>
        <w:ind w:firstLine="420"/>
      </w:pPr>
    </w:p>
    <w:p w14:paraId="1C25C587" w14:textId="3C79128F" w:rsidR="00AD70D7" w:rsidRDefault="00AD70D7" w:rsidP="00AD70D7">
      <w:pPr>
        <w:spacing w:line="360" w:lineRule="auto"/>
      </w:pPr>
      <w:r>
        <w:rPr>
          <w:rFonts w:hint="eastAsia"/>
        </w:rPr>
        <w:t xml:space="preserve">　</w:t>
      </w:r>
      <w:r w:rsidRPr="00542B52">
        <w:rPr>
          <w:rFonts w:hint="eastAsia"/>
          <w:b/>
          <w:sz w:val="28"/>
          <w:szCs w:val="28"/>
        </w:rPr>
        <w:t xml:space="preserve">　</w:t>
      </w:r>
      <w:r w:rsidR="00BE7C05">
        <w:rPr>
          <w:rFonts w:hint="eastAsia"/>
          <w:b/>
          <w:sz w:val="28"/>
          <w:szCs w:val="28"/>
        </w:rPr>
        <w:t>三</w:t>
      </w:r>
      <w:r w:rsidRPr="00542B52">
        <w:rPr>
          <w:rFonts w:hint="eastAsia"/>
          <w:b/>
          <w:sz w:val="28"/>
          <w:szCs w:val="28"/>
        </w:rPr>
        <w:t>、考试形式</w:t>
      </w:r>
    </w:p>
    <w:p w14:paraId="68633F19" w14:textId="70D617B3" w:rsidR="00BE7C05" w:rsidRDefault="00607FC2" w:rsidP="00BE7C05">
      <w:pPr>
        <w:spacing w:line="360" w:lineRule="auto"/>
        <w:ind w:firstLine="420"/>
      </w:pPr>
      <w:r w:rsidRPr="00607FC2">
        <w:rPr>
          <w:rFonts w:hint="eastAsia"/>
        </w:rPr>
        <w:t>卷面满分</w:t>
      </w:r>
      <w:r w:rsidRPr="00607FC2">
        <w:rPr>
          <w:rFonts w:hint="eastAsia"/>
        </w:rPr>
        <w:t>150</w:t>
      </w:r>
      <w:r w:rsidRPr="00607FC2">
        <w:rPr>
          <w:rFonts w:hint="eastAsia"/>
        </w:rPr>
        <w:t>分，考试时间为</w:t>
      </w:r>
      <w:r w:rsidRPr="00607FC2">
        <w:rPr>
          <w:rFonts w:hint="eastAsia"/>
        </w:rPr>
        <w:t>3</w:t>
      </w:r>
      <w:r w:rsidRPr="00607FC2">
        <w:rPr>
          <w:rFonts w:hint="eastAsia"/>
        </w:rPr>
        <w:t>小时，答题方式为闭卷考试。</w:t>
      </w:r>
    </w:p>
    <w:p w14:paraId="3000B0C0" w14:textId="77777777" w:rsidR="003B5E55" w:rsidRDefault="003B5E55" w:rsidP="003B5E55">
      <w:pPr>
        <w:spacing w:line="360" w:lineRule="auto"/>
        <w:ind w:firstLine="420"/>
        <w:rPr>
          <w:b/>
          <w:sz w:val="28"/>
          <w:szCs w:val="28"/>
        </w:rPr>
      </w:pPr>
    </w:p>
    <w:p w14:paraId="08CF4710" w14:textId="4055AEB3" w:rsidR="003B5E55" w:rsidRPr="003B5E55" w:rsidRDefault="00015475" w:rsidP="003B5E55">
      <w:pPr>
        <w:spacing w:line="360" w:lineRule="auto"/>
        <w:ind w:firstLine="420"/>
      </w:pPr>
      <w:r>
        <w:rPr>
          <w:rFonts w:hint="eastAsia"/>
          <w:b/>
          <w:sz w:val="28"/>
          <w:szCs w:val="28"/>
        </w:rPr>
        <w:t>四</w:t>
      </w:r>
      <w:r w:rsidR="003B5E55" w:rsidRPr="003B5E55">
        <w:rPr>
          <w:rFonts w:hint="eastAsia"/>
          <w:b/>
          <w:sz w:val="28"/>
          <w:szCs w:val="28"/>
        </w:rPr>
        <w:t>、</w:t>
      </w:r>
      <w:r w:rsidR="003B5E55">
        <w:rPr>
          <w:rFonts w:hint="eastAsia"/>
          <w:b/>
          <w:sz w:val="28"/>
          <w:szCs w:val="28"/>
        </w:rPr>
        <w:t>考试内容</w:t>
      </w:r>
    </w:p>
    <w:p w14:paraId="46127E55" w14:textId="2AAF102F" w:rsidR="003B5E55" w:rsidRPr="003B5E55" w:rsidRDefault="003B5E55" w:rsidP="003B5E55">
      <w:pPr>
        <w:spacing w:line="360" w:lineRule="auto"/>
        <w:ind w:firstLine="420"/>
        <w:rPr>
          <w:b/>
          <w:bCs/>
          <w:sz w:val="24"/>
        </w:rPr>
      </w:pPr>
      <w:r w:rsidRPr="003B5E55">
        <w:rPr>
          <w:rFonts w:hint="eastAsia"/>
          <w:b/>
          <w:bCs/>
          <w:sz w:val="24"/>
        </w:rPr>
        <w:t>第一部分</w:t>
      </w:r>
      <w:r w:rsidRPr="003B5E55">
        <w:rPr>
          <w:rFonts w:hint="eastAsia"/>
          <w:b/>
          <w:bCs/>
          <w:sz w:val="24"/>
        </w:rPr>
        <w:t xml:space="preserve"> </w:t>
      </w:r>
      <w:r w:rsidR="009610D2">
        <w:rPr>
          <w:rFonts w:hint="eastAsia"/>
          <w:b/>
          <w:bCs/>
          <w:sz w:val="24"/>
        </w:rPr>
        <w:t>微观经济</w:t>
      </w:r>
      <w:r w:rsidR="00DA3C4B">
        <w:rPr>
          <w:rFonts w:hint="eastAsia"/>
          <w:b/>
          <w:bCs/>
          <w:sz w:val="24"/>
        </w:rPr>
        <w:t>学</w:t>
      </w:r>
    </w:p>
    <w:p w14:paraId="4E8553A7" w14:textId="1747174A" w:rsidR="003B5E55" w:rsidRPr="00B85259" w:rsidRDefault="003B5E55" w:rsidP="003B5E55">
      <w:pPr>
        <w:spacing w:line="360" w:lineRule="auto"/>
        <w:ind w:firstLine="420"/>
        <w:rPr>
          <w:b/>
          <w:bCs/>
        </w:rPr>
      </w:pPr>
      <w:r w:rsidRPr="00B85259">
        <w:rPr>
          <w:rFonts w:hint="eastAsia"/>
          <w:b/>
          <w:bCs/>
        </w:rPr>
        <w:t>第一章</w:t>
      </w:r>
      <w:r w:rsidRPr="00B85259">
        <w:rPr>
          <w:rFonts w:hint="eastAsia"/>
          <w:b/>
          <w:bCs/>
        </w:rPr>
        <w:tab/>
      </w:r>
      <w:r w:rsidR="00CC3E8A" w:rsidRPr="00B85259">
        <w:rPr>
          <w:rFonts w:hint="eastAsia"/>
          <w:b/>
          <w:bCs/>
        </w:rPr>
        <w:t>需求与供给的一般分析</w:t>
      </w:r>
    </w:p>
    <w:p w14:paraId="6BE70029" w14:textId="6047642E" w:rsidR="003B5E55" w:rsidRDefault="003B5E55" w:rsidP="003B5E55">
      <w:pPr>
        <w:spacing w:line="360" w:lineRule="auto"/>
        <w:ind w:firstLineChars="300" w:firstLine="630"/>
      </w:pPr>
      <w:r>
        <w:rPr>
          <w:rFonts w:hint="eastAsia"/>
        </w:rPr>
        <w:t>第一节</w:t>
      </w:r>
      <w:r>
        <w:rPr>
          <w:rFonts w:hint="eastAsia"/>
        </w:rPr>
        <w:t xml:space="preserve"> </w:t>
      </w:r>
      <w:r w:rsidR="007D18A7">
        <w:rPr>
          <w:rFonts w:hint="eastAsia"/>
        </w:rPr>
        <w:t>需求曲线</w:t>
      </w:r>
    </w:p>
    <w:p w14:paraId="17FE2493" w14:textId="4C3722BA" w:rsidR="003B5E55" w:rsidRDefault="003B5E55" w:rsidP="003B5E55">
      <w:pPr>
        <w:spacing w:line="360" w:lineRule="auto"/>
        <w:ind w:firstLineChars="300" w:firstLine="630"/>
      </w:pPr>
      <w:r>
        <w:rPr>
          <w:rFonts w:hint="eastAsia"/>
        </w:rPr>
        <w:t>第二节</w:t>
      </w:r>
      <w:r>
        <w:rPr>
          <w:rFonts w:hint="eastAsia"/>
        </w:rPr>
        <w:t xml:space="preserve"> </w:t>
      </w:r>
      <w:r w:rsidR="007D18A7">
        <w:rPr>
          <w:rFonts w:hint="eastAsia"/>
        </w:rPr>
        <w:t>供给曲线</w:t>
      </w:r>
    </w:p>
    <w:p w14:paraId="0BCDE2AA" w14:textId="479D7D55" w:rsidR="003B5E55" w:rsidRDefault="003B5E55" w:rsidP="003B5E55">
      <w:pPr>
        <w:spacing w:line="360" w:lineRule="auto"/>
        <w:ind w:firstLineChars="300" w:firstLine="630"/>
      </w:pPr>
      <w:r>
        <w:rPr>
          <w:rFonts w:hint="eastAsia"/>
        </w:rPr>
        <w:t>第三节</w:t>
      </w:r>
      <w:r>
        <w:rPr>
          <w:rFonts w:hint="eastAsia"/>
        </w:rPr>
        <w:t xml:space="preserve"> </w:t>
      </w:r>
      <w:r w:rsidR="007D18A7" w:rsidRPr="007D18A7">
        <w:rPr>
          <w:rFonts w:hint="eastAsia"/>
        </w:rPr>
        <w:t>需求、供给与均衡价格</w:t>
      </w:r>
    </w:p>
    <w:p w14:paraId="747D3D44" w14:textId="6B1C92EC" w:rsidR="003B5E55" w:rsidRDefault="003B5E55" w:rsidP="003B5E55">
      <w:pPr>
        <w:spacing w:line="360" w:lineRule="auto"/>
        <w:ind w:firstLineChars="300" w:firstLine="630"/>
      </w:pPr>
      <w:r>
        <w:rPr>
          <w:rFonts w:hint="eastAsia"/>
        </w:rPr>
        <w:t>第四节</w:t>
      </w:r>
      <w:r>
        <w:rPr>
          <w:rFonts w:hint="eastAsia"/>
        </w:rPr>
        <w:t xml:space="preserve"> </w:t>
      </w:r>
      <w:r w:rsidR="007D18A7" w:rsidRPr="007D18A7">
        <w:rPr>
          <w:rFonts w:hint="eastAsia"/>
        </w:rPr>
        <w:t>需求弹性与供给弹性</w:t>
      </w:r>
    </w:p>
    <w:p w14:paraId="03A44BAC" w14:textId="5F53BD68" w:rsidR="003B5E55" w:rsidRPr="00B85259" w:rsidRDefault="003B5E55" w:rsidP="003B5E55">
      <w:pPr>
        <w:spacing w:line="360" w:lineRule="auto"/>
        <w:ind w:firstLine="420"/>
        <w:rPr>
          <w:b/>
          <w:bCs/>
        </w:rPr>
      </w:pPr>
      <w:r w:rsidRPr="00B85259">
        <w:rPr>
          <w:rFonts w:hint="eastAsia"/>
          <w:b/>
          <w:bCs/>
        </w:rPr>
        <w:t>第二章</w:t>
      </w:r>
      <w:r w:rsidRPr="00B85259">
        <w:rPr>
          <w:rFonts w:hint="eastAsia"/>
          <w:b/>
          <w:bCs/>
        </w:rPr>
        <w:tab/>
      </w:r>
      <w:r w:rsidR="00E71138" w:rsidRPr="00B85259">
        <w:rPr>
          <w:rFonts w:hint="eastAsia"/>
          <w:b/>
          <w:bCs/>
        </w:rPr>
        <w:t>消费者行为理论</w:t>
      </w:r>
    </w:p>
    <w:p w14:paraId="50F7C399" w14:textId="051F4A04" w:rsidR="003B5E55" w:rsidRDefault="003B5E55" w:rsidP="00DE4B00">
      <w:pPr>
        <w:spacing w:line="360" w:lineRule="auto"/>
        <w:ind w:firstLineChars="300" w:firstLine="630"/>
      </w:pPr>
      <w:r>
        <w:rPr>
          <w:rFonts w:hint="eastAsia"/>
        </w:rPr>
        <w:t>第一节</w:t>
      </w:r>
      <w:r w:rsidR="00DE4B00">
        <w:t xml:space="preserve"> </w:t>
      </w:r>
      <w:r w:rsidR="00B85259" w:rsidRPr="00B85259">
        <w:rPr>
          <w:rFonts w:hint="eastAsia"/>
        </w:rPr>
        <w:t>无差异曲线</w:t>
      </w:r>
    </w:p>
    <w:p w14:paraId="4C17B4AD" w14:textId="7613FC37" w:rsidR="003B5E55" w:rsidRDefault="003B5E55" w:rsidP="00DE4B00">
      <w:pPr>
        <w:spacing w:line="360" w:lineRule="auto"/>
        <w:ind w:firstLineChars="300" w:firstLine="630"/>
      </w:pPr>
      <w:r>
        <w:rPr>
          <w:rFonts w:hint="eastAsia"/>
        </w:rPr>
        <w:t>第二节</w:t>
      </w:r>
      <w:r w:rsidR="00DE4B00">
        <w:t xml:space="preserve"> </w:t>
      </w:r>
      <w:r w:rsidR="00B85259" w:rsidRPr="00B85259">
        <w:rPr>
          <w:rFonts w:hint="eastAsia"/>
        </w:rPr>
        <w:t>效用最大化与消费者行为选择</w:t>
      </w:r>
    </w:p>
    <w:p w14:paraId="447B207F" w14:textId="036078BD" w:rsidR="003B5E55" w:rsidRDefault="003B5E55" w:rsidP="00DE4B00">
      <w:pPr>
        <w:spacing w:line="360" w:lineRule="auto"/>
        <w:ind w:firstLineChars="300" w:firstLine="630"/>
      </w:pPr>
      <w:r>
        <w:rPr>
          <w:rFonts w:hint="eastAsia"/>
        </w:rPr>
        <w:t>第三节</w:t>
      </w:r>
      <w:r w:rsidR="00B85259">
        <w:rPr>
          <w:rFonts w:hint="eastAsia"/>
        </w:rPr>
        <w:t xml:space="preserve"> </w:t>
      </w:r>
      <w:r w:rsidR="00B85259" w:rsidRPr="00B85259">
        <w:rPr>
          <w:rFonts w:hint="eastAsia"/>
        </w:rPr>
        <w:t>价格和收入变化对消费者均衡的影响</w:t>
      </w:r>
    </w:p>
    <w:p w14:paraId="1AD9032D" w14:textId="323ADBE9" w:rsidR="00B85259" w:rsidRDefault="00B85259" w:rsidP="00DE4B00">
      <w:pPr>
        <w:spacing w:line="360" w:lineRule="auto"/>
        <w:ind w:firstLineChars="300" w:firstLine="630"/>
      </w:pPr>
      <w:r>
        <w:rPr>
          <w:rFonts w:hint="eastAsia"/>
        </w:rPr>
        <w:t>第四节</w:t>
      </w:r>
      <w:r>
        <w:rPr>
          <w:rFonts w:hint="eastAsia"/>
        </w:rPr>
        <w:t xml:space="preserve"> </w:t>
      </w:r>
      <w:r w:rsidR="00E82DBC" w:rsidRPr="00E82DBC">
        <w:rPr>
          <w:rFonts w:hint="eastAsia"/>
        </w:rPr>
        <w:t>需求曲线</w:t>
      </w:r>
    </w:p>
    <w:p w14:paraId="252CF81A" w14:textId="58437B2A" w:rsidR="00E82DBC" w:rsidRDefault="00E82DBC" w:rsidP="00DE4B00">
      <w:pPr>
        <w:spacing w:line="360" w:lineRule="auto"/>
        <w:ind w:firstLineChars="300" w:firstLine="630"/>
      </w:pPr>
      <w:r>
        <w:rPr>
          <w:rFonts w:hint="eastAsia"/>
        </w:rPr>
        <w:t>第五节</w:t>
      </w:r>
      <w:r>
        <w:rPr>
          <w:rFonts w:hint="eastAsia"/>
        </w:rPr>
        <w:t xml:space="preserve"> </w:t>
      </w:r>
      <w:r w:rsidRPr="00E82DBC">
        <w:rPr>
          <w:rFonts w:hint="eastAsia"/>
        </w:rPr>
        <w:t>替代效应和收入效应</w:t>
      </w:r>
    </w:p>
    <w:p w14:paraId="21E32061" w14:textId="2AE48B25" w:rsidR="003B5E55" w:rsidRPr="00D22CA7" w:rsidRDefault="003B5E55" w:rsidP="003B5E55">
      <w:pPr>
        <w:spacing w:line="360" w:lineRule="auto"/>
        <w:ind w:firstLine="420"/>
        <w:rPr>
          <w:b/>
          <w:bCs/>
        </w:rPr>
      </w:pPr>
      <w:r w:rsidRPr="00D22CA7">
        <w:rPr>
          <w:rFonts w:hint="eastAsia"/>
          <w:b/>
          <w:bCs/>
        </w:rPr>
        <w:lastRenderedPageBreak/>
        <w:t>第</w:t>
      </w:r>
      <w:r w:rsidR="00121996" w:rsidRPr="00D22CA7">
        <w:rPr>
          <w:rFonts w:hint="eastAsia"/>
          <w:b/>
          <w:bCs/>
        </w:rPr>
        <w:t>三</w:t>
      </w:r>
      <w:r w:rsidRPr="00D22CA7">
        <w:rPr>
          <w:rFonts w:hint="eastAsia"/>
          <w:b/>
          <w:bCs/>
        </w:rPr>
        <w:t>章</w:t>
      </w:r>
      <w:r w:rsidRPr="00D22CA7">
        <w:rPr>
          <w:rFonts w:hint="eastAsia"/>
          <w:b/>
          <w:bCs/>
        </w:rPr>
        <w:tab/>
      </w:r>
      <w:r w:rsidR="00D22CA7" w:rsidRPr="00D22CA7">
        <w:rPr>
          <w:rFonts w:hint="eastAsia"/>
          <w:b/>
          <w:bCs/>
        </w:rPr>
        <w:t>生产者行为理论</w:t>
      </w:r>
    </w:p>
    <w:p w14:paraId="66E3C880" w14:textId="4AEFF709" w:rsidR="00121996" w:rsidRDefault="003B5E55" w:rsidP="00121996">
      <w:pPr>
        <w:spacing w:line="360" w:lineRule="auto"/>
        <w:ind w:firstLineChars="300" w:firstLine="630"/>
      </w:pPr>
      <w:r>
        <w:rPr>
          <w:rFonts w:hint="eastAsia"/>
        </w:rPr>
        <w:t>第一节</w:t>
      </w:r>
      <w:r w:rsidR="00121996">
        <w:t xml:space="preserve"> </w:t>
      </w:r>
      <w:r w:rsidR="00D22CA7">
        <w:rPr>
          <w:rFonts w:hint="eastAsia"/>
        </w:rPr>
        <w:t>短期生产函数</w:t>
      </w:r>
    </w:p>
    <w:p w14:paraId="215DE88E" w14:textId="4AEB1EFD" w:rsidR="003B5E55" w:rsidRDefault="00121996" w:rsidP="00121996">
      <w:pPr>
        <w:spacing w:line="360" w:lineRule="auto"/>
        <w:ind w:firstLineChars="300" w:firstLine="630"/>
      </w:pPr>
      <w:r>
        <w:rPr>
          <w:rFonts w:hint="eastAsia"/>
        </w:rPr>
        <w:t>第二节</w:t>
      </w:r>
      <w:r>
        <w:rPr>
          <w:rFonts w:hint="eastAsia"/>
        </w:rPr>
        <w:t xml:space="preserve"> </w:t>
      </w:r>
      <w:r w:rsidR="00D22CA7">
        <w:rPr>
          <w:rFonts w:hint="eastAsia"/>
        </w:rPr>
        <w:t>长期生产函数</w:t>
      </w:r>
    </w:p>
    <w:p w14:paraId="2AAF55B8" w14:textId="7C210624" w:rsidR="003B5E55" w:rsidRDefault="003B5E55" w:rsidP="00121996">
      <w:pPr>
        <w:spacing w:line="360" w:lineRule="auto"/>
        <w:ind w:firstLineChars="300" w:firstLine="630"/>
      </w:pPr>
      <w:r>
        <w:rPr>
          <w:rFonts w:hint="eastAsia"/>
        </w:rPr>
        <w:t>第</w:t>
      </w:r>
      <w:r w:rsidR="00121996">
        <w:rPr>
          <w:rFonts w:hint="eastAsia"/>
        </w:rPr>
        <w:t>三</w:t>
      </w:r>
      <w:r>
        <w:rPr>
          <w:rFonts w:hint="eastAsia"/>
        </w:rPr>
        <w:t>节</w:t>
      </w:r>
      <w:r w:rsidR="00121996">
        <w:t xml:space="preserve"> </w:t>
      </w:r>
      <w:r w:rsidR="00D22CA7">
        <w:rPr>
          <w:rFonts w:hint="eastAsia"/>
        </w:rPr>
        <w:t>短期成本理论</w:t>
      </w:r>
    </w:p>
    <w:p w14:paraId="128B3DC2" w14:textId="0C93AF8D" w:rsidR="00D22CA7" w:rsidRDefault="00D22CA7" w:rsidP="00121996">
      <w:pPr>
        <w:spacing w:line="360" w:lineRule="auto"/>
        <w:ind w:firstLineChars="300" w:firstLine="630"/>
      </w:pPr>
      <w:r>
        <w:rPr>
          <w:rFonts w:hint="eastAsia"/>
        </w:rPr>
        <w:t>第四节</w:t>
      </w:r>
      <w:r>
        <w:rPr>
          <w:rFonts w:hint="eastAsia"/>
        </w:rPr>
        <w:t xml:space="preserve"> </w:t>
      </w:r>
      <w:r>
        <w:rPr>
          <w:rFonts w:hint="eastAsia"/>
        </w:rPr>
        <w:t>长期成本理论</w:t>
      </w:r>
    </w:p>
    <w:p w14:paraId="783E8B19" w14:textId="46B640C1" w:rsidR="00D22CA7" w:rsidRDefault="00D22CA7" w:rsidP="00121996">
      <w:pPr>
        <w:spacing w:line="360" w:lineRule="auto"/>
        <w:ind w:firstLineChars="300" w:firstLine="630"/>
      </w:pPr>
      <w:r>
        <w:rPr>
          <w:rFonts w:hint="eastAsia"/>
        </w:rPr>
        <w:t>第五节</w:t>
      </w:r>
      <w:r>
        <w:rPr>
          <w:rFonts w:hint="eastAsia"/>
        </w:rPr>
        <w:t xml:space="preserve"> </w:t>
      </w:r>
      <w:r>
        <w:rPr>
          <w:rFonts w:hint="eastAsia"/>
        </w:rPr>
        <w:t>成本最小化</w:t>
      </w:r>
    </w:p>
    <w:p w14:paraId="7FFF8748" w14:textId="6166C684" w:rsidR="00D22CA7" w:rsidRDefault="00D22CA7" w:rsidP="00121996">
      <w:pPr>
        <w:spacing w:line="360" w:lineRule="auto"/>
        <w:ind w:firstLineChars="300" w:firstLine="630"/>
      </w:pPr>
      <w:r>
        <w:rPr>
          <w:rFonts w:hint="eastAsia"/>
        </w:rPr>
        <w:t>第六节</w:t>
      </w:r>
      <w:r>
        <w:rPr>
          <w:rFonts w:hint="eastAsia"/>
        </w:rPr>
        <w:t xml:space="preserve"> </w:t>
      </w:r>
      <w:r>
        <w:rPr>
          <w:rFonts w:hint="eastAsia"/>
        </w:rPr>
        <w:t>规模报酬</w:t>
      </w:r>
    </w:p>
    <w:p w14:paraId="23784E49" w14:textId="1238D6CE" w:rsidR="003B5E55" w:rsidRPr="001F4057" w:rsidRDefault="001F4057" w:rsidP="003B5E55">
      <w:pPr>
        <w:spacing w:line="360" w:lineRule="auto"/>
        <w:ind w:firstLine="420"/>
        <w:rPr>
          <w:b/>
          <w:bCs/>
        </w:rPr>
      </w:pPr>
      <w:r w:rsidRPr="001F4057">
        <w:rPr>
          <w:rFonts w:hint="eastAsia"/>
          <w:b/>
          <w:bCs/>
        </w:rPr>
        <w:t>第四章</w:t>
      </w:r>
      <w:r w:rsidRPr="001F4057">
        <w:rPr>
          <w:rFonts w:hint="eastAsia"/>
          <w:b/>
          <w:bCs/>
        </w:rPr>
        <w:t xml:space="preserve"> </w:t>
      </w:r>
      <w:r w:rsidRPr="001F4057">
        <w:rPr>
          <w:rFonts w:hint="eastAsia"/>
          <w:b/>
          <w:bCs/>
        </w:rPr>
        <w:t>市场结构理论</w:t>
      </w:r>
    </w:p>
    <w:p w14:paraId="6253466B" w14:textId="26081B77" w:rsidR="001F4057" w:rsidRDefault="001F4057" w:rsidP="003B5E55">
      <w:pPr>
        <w:spacing w:line="360" w:lineRule="auto"/>
        <w:ind w:firstLine="420"/>
      </w:pPr>
      <w:r>
        <w:rPr>
          <w:rFonts w:hint="eastAsia"/>
        </w:rPr>
        <w:t xml:space="preserve">  </w:t>
      </w:r>
      <w:r>
        <w:rPr>
          <w:rFonts w:hint="eastAsia"/>
        </w:rPr>
        <w:t>第一节</w:t>
      </w:r>
      <w:r>
        <w:rPr>
          <w:rFonts w:hint="eastAsia"/>
        </w:rPr>
        <w:t xml:space="preserve"> </w:t>
      </w:r>
      <w:r>
        <w:rPr>
          <w:rFonts w:hint="eastAsia"/>
        </w:rPr>
        <w:t>完全竞争市场</w:t>
      </w:r>
    </w:p>
    <w:p w14:paraId="7BC120A7" w14:textId="747B6F0A" w:rsidR="001F4057" w:rsidRDefault="001F4057" w:rsidP="003B5E55">
      <w:pPr>
        <w:spacing w:line="360" w:lineRule="auto"/>
        <w:ind w:firstLine="420"/>
      </w:pPr>
      <w:r>
        <w:rPr>
          <w:rFonts w:hint="eastAsia"/>
        </w:rPr>
        <w:t xml:space="preserve">  </w:t>
      </w:r>
      <w:r>
        <w:rPr>
          <w:rFonts w:hint="eastAsia"/>
        </w:rPr>
        <w:t>第二节</w:t>
      </w:r>
      <w:r>
        <w:rPr>
          <w:rFonts w:hint="eastAsia"/>
        </w:rPr>
        <w:t xml:space="preserve"> </w:t>
      </w:r>
      <w:r>
        <w:rPr>
          <w:rFonts w:hint="eastAsia"/>
        </w:rPr>
        <w:t>完全垄断市场</w:t>
      </w:r>
    </w:p>
    <w:p w14:paraId="7C6D55F7" w14:textId="01E4B6D8" w:rsidR="001F4057" w:rsidRDefault="001F4057" w:rsidP="003B5E55">
      <w:pPr>
        <w:spacing w:line="360" w:lineRule="auto"/>
        <w:ind w:firstLine="420"/>
      </w:pPr>
      <w:r>
        <w:rPr>
          <w:rFonts w:hint="eastAsia"/>
        </w:rPr>
        <w:t xml:space="preserve">  </w:t>
      </w:r>
      <w:r>
        <w:rPr>
          <w:rFonts w:hint="eastAsia"/>
        </w:rPr>
        <w:t>第三节</w:t>
      </w:r>
      <w:r>
        <w:rPr>
          <w:rFonts w:hint="eastAsia"/>
        </w:rPr>
        <w:t xml:space="preserve"> </w:t>
      </w:r>
      <w:r>
        <w:rPr>
          <w:rFonts w:hint="eastAsia"/>
        </w:rPr>
        <w:t>垄断竞争市场</w:t>
      </w:r>
    </w:p>
    <w:p w14:paraId="4C1E278E" w14:textId="784A92CC" w:rsidR="001F4057" w:rsidRDefault="001F4057" w:rsidP="001F4057">
      <w:pPr>
        <w:spacing w:line="360" w:lineRule="auto"/>
        <w:ind w:firstLineChars="300" w:firstLine="630"/>
      </w:pPr>
      <w:r>
        <w:rPr>
          <w:rFonts w:hint="eastAsia"/>
        </w:rPr>
        <w:t>第四节</w:t>
      </w:r>
      <w:r>
        <w:rPr>
          <w:rFonts w:hint="eastAsia"/>
        </w:rPr>
        <w:t xml:space="preserve"> </w:t>
      </w:r>
      <w:r>
        <w:rPr>
          <w:rFonts w:hint="eastAsia"/>
        </w:rPr>
        <w:t>寡头垄断市场</w:t>
      </w:r>
    </w:p>
    <w:p w14:paraId="17632308" w14:textId="0CF63177" w:rsidR="001462D3" w:rsidRDefault="001462D3" w:rsidP="001462D3">
      <w:pPr>
        <w:spacing w:line="360" w:lineRule="auto"/>
        <w:ind w:firstLine="420"/>
        <w:rPr>
          <w:b/>
          <w:bCs/>
        </w:rPr>
      </w:pPr>
      <w:r w:rsidRPr="001462D3">
        <w:rPr>
          <w:rFonts w:hint="eastAsia"/>
          <w:b/>
          <w:bCs/>
        </w:rPr>
        <w:t>第五章</w:t>
      </w:r>
      <w:r>
        <w:rPr>
          <w:rFonts w:hint="eastAsia"/>
          <w:b/>
          <w:bCs/>
        </w:rPr>
        <w:t xml:space="preserve"> </w:t>
      </w:r>
      <w:r>
        <w:rPr>
          <w:rFonts w:hint="eastAsia"/>
          <w:b/>
          <w:bCs/>
        </w:rPr>
        <w:t>市场失灵与微观经济政策</w:t>
      </w:r>
    </w:p>
    <w:p w14:paraId="7AACA0A6" w14:textId="5240B491" w:rsidR="001462D3" w:rsidRDefault="001462D3" w:rsidP="001462D3">
      <w:pPr>
        <w:spacing w:line="360" w:lineRule="auto"/>
        <w:ind w:firstLine="420"/>
      </w:pPr>
      <w:r>
        <w:rPr>
          <w:rFonts w:hint="eastAsia"/>
          <w:b/>
          <w:bCs/>
        </w:rPr>
        <w:t xml:space="preserve">  </w:t>
      </w:r>
      <w:r w:rsidRPr="001462D3">
        <w:rPr>
          <w:rFonts w:hint="eastAsia"/>
        </w:rPr>
        <w:t>第一节</w:t>
      </w:r>
      <w:r>
        <w:rPr>
          <w:rFonts w:hint="eastAsia"/>
        </w:rPr>
        <w:t xml:space="preserve"> </w:t>
      </w:r>
      <w:r>
        <w:rPr>
          <w:rFonts w:hint="eastAsia"/>
        </w:rPr>
        <w:t>不完全竞争</w:t>
      </w:r>
    </w:p>
    <w:p w14:paraId="4133DF2A" w14:textId="4A8A9AAA" w:rsidR="001462D3" w:rsidRDefault="001462D3" w:rsidP="001462D3">
      <w:pPr>
        <w:spacing w:line="360" w:lineRule="auto"/>
        <w:ind w:firstLine="420"/>
      </w:pPr>
      <w:r>
        <w:rPr>
          <w:rFonts w:hint="eastAsia"/>
        </w:rPr>
        <w:t xml:space="preserve">  </w:t>
      </w:r>
      <w:r>
        <w:rPr>
          <w:rFonts w:hint="eastAsia"/>
        </w:rPr>
        <w:t>第二节</w:t>
      </w:r>
      <w:r>
        <w:rPr>
          <w:rFonts w:hint="eastAsia"/>
        </w:rPr>
        <w:t xml:space="preserve"> </w:t>
      </w:r>
      <w:r>
        <w:rPr>
          <w:rFonts w:hint="eastAsia"/>
        </w:rPr>
        <w:t>外部影响</w:t>
      </w:r>
    </w:p>
    <w:p w14:paraId="675FE1D7" w14:textId="57408FAB" w:rsidR="001462D3" w:rsidRDefault="001462D3" w:rsidP="001462D3">
      <w:pPr>
        <w:spacing w:line="360" w:lineRule="auto"/>
        <w:ind w:firstLine="420"/>
      </w:pPr>
      <w:r>
        <w:rPr>
          <w:rFonts w:hint="eastAsia"/>
        </w:rPr>
        <w:t xml:space="preserve">  </w:t>
      </w:r>
      <w:r>
        <w:rPr>
          <w:rFonts w:hint="eastAsia"/>
        </w:rPr>
        <w:t>第三节</w:t>
      </w:r>
      <w:r>
        <w:rPr>
          <w:rFonts w:hint="eastAsia"/>
        </w:rPr>
        <w:t xml:space="preserve"> </w:t>
      </w:r>
      <w:r>
        <w:rPr>
          <w:rFonts w:hint="eastAsia"/>
        </w:rPr>
        <w:t>公共物品和公共资源</w:t>
      </w:r>
    </w:p>
    <w:p w14:paraId="268877F1" w14:textId="1631B82A" w:rsidR="001462D3" w:rsidRPr="001462D3" w:rsidRDefault="001462D3" w:rsidP="001462D3">
      <w:pPr>
        <w:spacing w:line="360" w:lineRule="auto"/>
        <w:ind w:firstLine="420"/>
      </w:pPr>
      <w:r>
        <w:rPr>
          <w:rFonts w:hint="eastAsia"/>
        </w:rPr>
        <w:t xml:space="preserve">  </w:t>
      </w:r>
      <w:r>
        <w:rPr>
          <w:rFonts w:hint="eastAsia"/>
        </w:rPr>
        <w:t>第四节</w:t>
      </w:r>
      <w:r>
        <w:rPr>
          <w:rFonts w:hint="eastAsia"/>
        </w:rPr>
        <w:t xml:space="preserve"> </w:t>
      </w:r>
      <w:r>
        <w:rPr>
          <w:rFonts w:hint="eastAsia"/>
        </w:rPr>
        <w:t>信息的不完全和不对称</w:t>
      </w:r>
    </w:p>
    <w:p w14:paraId="2A66C55C" w14:textId="77777777" w:rsidR="001462D3" w:rsidRDefault="001462D3" w:rsidP="001F4057">
      <w:pPr>
        <w:spacing w:line="360" w:lineRule="auto"/>
        <w:ind w:firstLineChars="300" w:firstLine="630"/>
      </w:pPr>
    </w:p>
    <w:p w14:paraId="59600336" w14:textId="47ACE5C3" w:rsidR="003B5E55" w:rsidRPr="00121996" w:rsidRDefault="003B5E55" w:rsidP="003B5E55">
      <w:pPr>
        <w:spacing w:line="360" w:lineRule="auto"/>
        <w:ind w:firstLine="420"/>
        <w:rPr>
          <w:b/>
          <w:bCs/>
          <w:sz w:val="24"/>
        </w:rPr>
      </w:pPr>
      <w:r w:rsidRPr="00121996">
        <w:rPr>
          <w:rFonts w:hint="eastAsia"/>
          <w:b/>
          <w:bCs/>
          <w:sz w:val="24"/>
        </w:rPr>
        <w:t>第二部分</w:t>
      </w:r>
      <w:r w:rsidRPr="00121996">
        <w:rPr>
          <w:rFonts w:hint="eastAsia"/>
          <w:b/>
          <w:bCs/>
          <w:sz w:val="24"/>
        </w:rPr>
        <w:t xml:space="preserve">  </w:t>
      </w:r>
      <w:r w:rsidR="00DA3C4B">
        <w:rPr>
          <w:rFonts w:hint="eastAsia"/>
          <w:b/>
          <w:bCs/>
          <w:sz w:val="24"/>
        </w:rPr>
        <w:t>宏观经济学</w:t>
      </w:r>
    </w:p>
    <w:p w14:paraId="53680D67" w14:textId="1EF219B0" w:rsidR="003B5E55" w:rsidRPr="001D280D" w:rsidRDefault="003B5E55" w:rsidP="003B5E55">
      <w:pPr>
        <w:spacing w:line="360" w:lineRule="auto"/>
        <w:ind w:firstLine="420"/>
        <w:rPr>
          <w:b/>
          <w:bCs/>
        </w:rPr>
      </w:pPr>
      <w:r w:rsidRPr="001D280D">
        <w:rPr>
          <w:rFonts w:hint="eastAsia"/>
          <w:b/>
          <w:bCs/>
        </w:rPr>
        <w:t>第一章</w:t>
      </w:r>
      <w:r w:rsidRPr="001D280D">
        <w:rPr>
          <w:rFonts w:hint="eastAsia"/>
          <w:b/>
          <w:bCs/>
        </w:rPr>
        <w:tab/>
      </w:r>
      <w:r w:rsidR="0060687D" w:rsidRPr="001D280D">
        <w:rPr>
          <w:rFonts w:hint="eastAsia"/>
          <w:b/>
          <w:bCs/>
        </w:rPr>
        <w:t>宏观经济的基本指标及其衡量</w:t>
      </w:r>
    </w:p>
    <w:p w14:paraId="59D6F9A4" w14:textId="31A7ED00" w:rsidR="003B5E55" w:rsidRDefault="003B5E55" w:rsidP="00121996">
      <w:pPr>
        <w:spacing w:line="360" w:lineRule="auto"/>
        <w:ind w:firstLineChars="300" w:firstLine="630"/>
      </w:pPr>
      <w:r>
        <w:rPr>
          <w:rFonts w:hint="eastAsia"/>
        </w:rPr>
        <w:t>第一节</w:t>
      </w:r>
      <w:r w:rsidR="00121996">
        <w:t xml:space="preserve"> </w:t>
      </w:r>
      <w:r w:rsidR="0060687D">
        <w:rPr>
          <w:rFonts w:hint="eastAsia"/>
        </w:rPr>
        <w:t>GDP</w:t>
      </w:r>
      <w:r w:rsidR="0060687D">
        <w:rPr>
          <w:rFonts w:hint="eastAsia"/>
        </w:rPr>
        <w:t>的概念</w:t>
      </w:r>
    </w:p>
    <w:p w14:paraId="05993050" w14:textId="30DEE68F" w:rsidR="00CB641E" w:rsidRPr="00CB641E" w:rsidRDefault="00CB641E" w:rsidP="00121996">
      <w:pPr>
        <w:spacing w:line="360" w:lineRule="auto"/>
        <w:ind w:firstLineChars="300" w:firstLine="630"/>
      </w:pPr>
      <w:r>
        <w:rPr>
          <w:rFonts w:hint="eastAsia"/>
        </w:rPr>
        <w:t>第二节</w:t>
      </w:r>
      <w:r>
        <w:rPr>
          <w:rFonts w:hint="eastAsia"/>
        </w:rPr>
        <w:t xml:space="preserve"> </w:t>
      </w:r>
      <w:r w:rsidR="0060687D">
        <w:rPr>
          <w:rFonts w:hint="eastAsia"/>
        </w:rPr>
        <w:t>国民收入的核算方法</w:t>
      </w:r>
    </w:p>
    <w:p w14:paraId="2733DE86" w14:textId="53FB0E03" w:rsidR="003B5E55" w:rsidRDefault="003B5E55" w:rsidP="00121996">
      <w:pPr>
        <w:spacing w:line="360" w:lineRule="auto"/>
        <w:ind w:firstLineChars="300" w:firstLine="630"/>
      </w:pPr>
      <w:r>
        <w:rPr>
          <w:rFonts w:hint="eastAsia"/>
        </w:rPr>
        <w:t>第</w:t>
      </w:r>
      <w:r w:rsidR="00CB641E">
        <w:rPr>
          <w:rFonts w:hint="eastAsia"/>
        </w:rPr>
        <w:t>三</w:t>
      </w:r>
      <w:r>
        <w:rPr>
          <w:rFonts w:hint="eastAsia"/>
        </w:rPr>
        <w:t>节</w:t>
      </w:r>
      <w:r w:rsidR="00121996">
        <w:t xml:space="preserve"> </w:t>
      </w:r>
      <w:r w:rsidR="0060687D">
        <w:rPr>
          <w:rFonts w:hint="eastAsia"/>
        </w:rPr>
        <w:t>经济总量的其他衡量指标</w:t>
      </w:r>
    </w:p>
    <w:p w14:paraId="0BEC7B45" w14:textId="4F0E6D72" w:rsidR="003B5E55" w:rsidRDefault="003B5E55" w:rsidP="00121996">
      <w:pPr>
        <w:spacing w:line="360" w:lineRule="auto"/>
        <w:ind w:firstLineChars="300" w:firstLine="630"/>
      </w:pPr>
      <w:r>
        <w:rPr>
          <w:rFonts w:hint="eastAsia"/>
        </w:rPr>
        <w:t>第</w:t>
      </w:r>
      <w:r w:rsidR="00CB641E">
        <w:rPr>
          <w:rFonts w:hint="eastAsia"/>
        </w:rPr>
        <w:t>四</w:t>
      </w:r>
      <w:r>
        <w:rPr>
          <w:rFonts w:hint="eastAsia"/>
        </w:rPr>
        <w:t>节</w:t>
      </w:r>
      <w:r w:rsidR="00121996">
        <w:t xml:space="preserve"> </w:t>
      </w:r>
      <w:r w:rsidR="0060687D">
        <w:rPr>
          <w:rFonts w:hint="eastAsia"/>
        </w:rPr>
        <w:t>国民收入的基本公式</w:t>
      </w:r>
    </w:p>
    <w:p w14:paraId="0A41CF93" w14:textId="40A7CF3B" w:rsidR="003B5E55" w:rsidRPr="001D280D" w:rsidRDefault="003B5E55" w:rsidP="003B5E55">
      <w:pPr>
        <w:spacing w:line="360" w:lineRule="auto"/>
        <w:ind w:firstLine="420"/>
        <w:rPr>
          <w:b/>
          <w:bCs/>
        </w:rPr>
      </w:pPr>
      <w:r w:rsidRPr="001D280D">
        <w:rPr>
          <w:rFonts w:hint="eastAsia"/>
          <w:b/>
          <w:bCs/>
        </w:rPr>
        <w:t>第二章</w:t>
      </w:r>
      <w:r w:rsidRPr="001D280D">
        <w:rPr>
          <w:rFonts w:hint="eastAsia"/>
          <w:b/>
          <w:bCs/>
        </w:rPr>
        <w:tab/>
      </w:r>
      <w:r w:rsidR="0060687D" w:rsidRPr="001D280D">
        <w:rPr>
          <w:rFonts w:hint="eastAsia"/>
          <w:b/>
          <w:bCs/>
        </w:rPr>
        <w:t>国民收入的决定：收入——支出模型</w:t>
      </w:r>
    </w:p>
    <w:p w14:paraId="19C4F526" w14:textId="7AB63683" w:rsidR="003B5E55" w:rsidRDefault="003B5E55" w:rsidP="00CB641E">
      <w:pPr>
        <w:spacing w:line="360" w:lineRule="auto"/>
        <w:ind w:firstLineChars="300" w:firstLine="630"/>
      </w:pPr>
      <w:r>
        <w:rPr>
          <w:rFonts w:hint="eastAsia"/>
        </w:rPr>
        <w:t>第一节</w:t>
      </w:r>
      <w:r w:rsidR="00CB641E">
        <w:t xml:space="preserve"> </w:t>
      </w:r>
      <w:r w:rsidR="0060687D">
        <w:rPr>
          <w:rFonts w:hint="eastAsia"/>
        </w:rPr>
        <w:t>凯恩斯的消费理论</w:t>
      </w:r>
    </w:p>
    <w:p w14:paraId="33FD75DE" w14:textId="458371DF" w:rsidR="003B5E55" w:rsidRDefault="003B5E55" w:rsidP="00CB641E">
      <w:pPr>
        <w:spacing w:line="360" w:lineRule="auto"/>
        <w:ind w:firstLineChars="300" w:firstLine="630"/>
      </w:pPr>
      <w:r>
        <w:rPr>
          <w:rFonts w:hint="eastAsia"/>
        </w:rPr>
        <w:t>第二节</w:t>
      </w:r>
      <w:r w:rsidR="00CB641E">
        <w:t xml:space="preserve"> </w:t>
      </w:r>
      <w:r w:rsidR="0060687D">
        <w:rPr>
          <w:rFonts w:hint="eastAsia"/>
        </w:rPr>
        <w:t>两部门国民收入决定理论</w:t>
      </w:r>
    </w:p>
    <w:p w14:paraId="1D9F8EEE" w14:textId="0F41AB77" w:rsidR="003B5E55" w:rsidRDefault="003B5E55" w:rsidP="00CE0B0F">
      <w:pPr>
        <w:spacing w:line="360" w:lineRule="auto"/>
        <w:ind w:firstLineChars="300" w:firstLine="630"/>
      </w:pPr>
      <w:r>
        <w:rPr>
          <w:rFonts w:hint="eastAsia"/>
        </w:rPr>
        <w:t>第三节</w:t>
      </w:r>
      <w:r w:rsidR="00CE0B0F">
        <w:t xml:space="preserve"> </w:t>
      </w:r>
      <w:r w:rsidR="0060687D">
        <w:rPr>
          <w:rFonts w:hint="eastAsia"/>
        </w:rPr>
        <w:t>三部门国民收入决定理论</w:t>
      </w:r>
    </w:p>
    <w:p w14:paraId="0BF5119F" w14:textId="3802CE9A" w:rsidR="0060687D" w:rsidRDefault="0060687D" w:rsidP="00CE0B0F">
      <w:pPr>
        <w:spacing w:line="360" w:lineRule="auto"/>
        <w:ind w:firstLineChars="300" w:firstLine="630"/>
      </w:pPr>
      <w:r>
        <w:rPr>
          <w:rFonts w:hint="eastAsia"/>
        </w:rPr>
        <w:t>第四节</w:t>
      </w:r>
      <w:r>
        <w:rPr>
          <w:rFonts w:hint="eastAsia"/>
        </w:rPr>
        <w:t xml:space="preserve"> </w:t>
      </w:r>
      <w:r>
        <w:rPr>
          <w:rFonts w:hint="eastAsia"/>
        </w:rPr>
        <w:t>四部门国民收入决定理论</w:t>
      </w:r>
    </w:p>
    <w:p w14:paraId="0D3B0CAB" w14:textId="76B76C3C" w:rsidR="003B5E55" w:rsidRPr="001D280D" w:rsidRDefault="003B5E55" w:rsidP="003B5E55">
      <w:pPr>
        <w:spacing w:line="360" w:lineRule="auto"/>
        <w:ind w:firstLine="420"/>
        <w:rPr>
          <w:b/>
          <w:bCs/>
        </w:rPr>
      </w:pPr>
      <w:r w:rsidRPr="001D280D">
        <w:rPr>
          <w:rFonts w:hint="eastAsia"/>
          <w:b/>
          <w:bCs/>
        </w:rPr>
        <w:t>第三章</w:t>
      </w:r>
      <w:r w:rsidRPr="001D280D">
        <w:rPr>
          <w:rFonts w:hint="eastAsia"/>
          <w:b/>
          <w:bCs/>
        </w:rPr>
        <w:tab/>
      </w:r>
      <w:r w:rsidR="0060687D" w:rsidRPr="001D280D">
        <w:rPr>
          <w:rFonts w:hint="eastAsia"/>
          <w:b/>
          <w:bCs/>
        </w:rPr>
        <w:t>产品市场和货币市场的一般均衡</w:t>
      </w:r>
    </w:p>
    <w:p w14:paraId="2D61A52F" w14:textId="48064A65" w:rsidR="003B5E55" w:rsidRDefault="003B5E55" w:rsidP="00CE0B0F">
      <w:pPr>
        <w:spacing w:line="360" w:lineRule="auto"/>
        <w:ind w:firstLineChars="300" w:firstLine="630"/>
      </w:pPr>
      <w:r>
        <w:rPr>
          <w:rFonts w:hint="eastAsia"/>
        </w:rPr>
        <w:lastRenderedPageBreak/>
        <w:t>第一节</w:t>
      </w:r>
      <w:r w:rsidR="00CE0B0F">
        <w:t xml:space="preserve"> </w:t>
      </w:r>
      <w:r w:rsidR="0060687D">
        <w:rPr>
          <w:rFonts w:hint="eastAsia"/>
        </w:rPr>
        <w:t>投资</w:t>
      </w:r>
    </w:p>
    <w:p w14:paraId="160AC43C" w14:textId="07CF7831" w:rsidR="003B5E55" w:rsidRDefault="003B5E55" w:rsidP="00CE0B0F">
      <w:pPr>
        <w:spacing w:line="360" w:lineRule="auto"/>
        <w:ind w:firstLineChars="300" w:firstLine="630"/>
      </w:pPr>
      <w:r>
        <w:rPr>
          <w:rFonts w:hint="eastAsia"/>
        </w:rPr>
        <w:t>第二节</w:t>
      </w:r>
      <w:r w:rsidR="00CE0B0F">
        <w:t xml:space="preserve"> </w:t>
      </w:r>
      <w:bookmarkStart w:id="1" w:name="_Hlk203746510"/>
      <w:r w:rsidR="0060687D">
        <w:rPr>
          <w:rFonts w:hint="eastAsia"/>
        </w:rPr>
        <w:t>IS</w:t>
      </w:r>
      <w:r w:rsidR="0060687D">
        <w:rPr>
          <w:rFonts w:hint="eastAsia"/>
        </w:rPr>
        <w:t>——</w:t>
      </w:r>
      <w:r w:rsidR="0060687D">
        <w:rPr>
          <w:rFonts w:hint="eastAsia"/>
        </w:rPr>
        <w:t>LM</w:t>
      </w:r>
      <w:bookmarkEnd w:id="1"/>
      <w:r w:rsidR="0060687D">
        <w:rPr>
          <w:rFonts w:hint="eastAsia"/>
        </w:rPr>
        <w:t>模型</w:t>
      </w:r>
    </w:p>
    <w:p w14:paraId="3616E234" w14:textId="4140BA10" w:rsidR="003B5E55" w:rsidRDefault="003B5E55" w:rsidP="00CE0B0F">
      <w:pPr>
        <w:spacing w:line="360" w:lineRule="auto"/>
        <w:ind w:firstLineChars="300" w:firstLine="630"/>
      </w:pPr>
      <w:r>
        <w:rPr>
          <w:rFonts w:hint="eastAsia"/>
        </w:rPr>
        <w:t>第三节</w:t>
      </w:r>
      <w:bookmarkStart w:id="2" w:name="OLE_LINK2"/>
      <w:r w:rsidR="00CE0B0F">
        <w:t xml:space="preserve"> </w:t>
      </w:r>
      <w:r w:rsidR="0060687D" w:rsidRPr="0060687D">
        <w:t>IS——LM</w:t>
      </w:r>
      <w:bookmarkEnd w:id="2"/>
      <w:r w:rsidR="0060687D">
        <w:rPr>
          <w:rFonts w:hint="eastAsia"/>
        </w:rPr>
        <w:t>分析</w:t>
      </w:r>
    </w:p>
    <w:p w14:paraId="398A8459" w14:textId="4FF68176" w:rsidR="00615459" w:rsidRPr="001D280D" w:rsidRDefault="0060687D" w:rsidP="0060687D">
      <w:pPr>
        <w:spacing w:line="360" w:lineRule="auto"/>
        <w:ind w:firstLineChars="200" w:firstLine="422"/>
        <w:rPr>
          <w:b/>
          <w:bCs/>
        </w:rPr>
      </w:pPr>
      <w:r w:rsidRPr="001D280D">
        <w:rPr>
          <w:rFonts w:hint="eastAsia"/>
          <w:b/>
          <w:bCs/>
        </w:rPr>
        <w:t>第四章</w:t>
      </w:r>
      <w:r w:rsidRPr="001D280D">
        <w:rPr>
          <w:rFonts w:hint="eastAsia"/>
          <w:b/>
          <w:bCs/>
        </w:rPr>
        <w:t xml:space="preserve"> </w:t>
      </w:r>
      <w:r w:rsidRPr="001D280D">
        <w:rPr>
          <w:rFonts w:hint="eastAsia"/>
          <w:b/>
          <w:bCs/>
        </w:rPr>
        <w:t>国民收入的决定：总需求——总供给</w:t>
      </w:r>
      <w:r w:rsidR="00DB465B" w:rsidRPr="001D280D">
        <w:rPr>
          <w:rFonts w:hint="eastAsia"/>
          <w:b/>
          <w:bCs/>
        </w:rPr>
        <w:t>模型</w:t>
      </w:r>
    </w:p>
    <w:p w14:paraId="73516226" w14:textId="61281D57" w:rsidR="00615459" w:rsidRDefault="00DB465B" w:rsidP="00615459">
      <w:pPr>
        <w:pStyle w:val="a3"/>
        <w:numPr>
          <w:ilvl w:val="0"/>
          <w:numId w:val="13"/>
        </w:numPr>
        <w:spacing w:line="360" w:lineRule="auto"/>
        <w:ind w:firstLineChars="0"/>
      </w:pPr>
      <w:r>
        <w:rPr>
          <w:rFonts w:hint="eastAsia"/>
        </w:rPr>
        <w:t>总需求曲线</w:t>
      </w:r>
    </w:p>
    <w:p w14:paraId="6F0BE2BA" w14:textId="77ADEF72" w:rsidR="00615459" w:rsidRDefault="00DB465B" w:rsidP="00615459">
      <w:pPr>
        <w:pStyle w:val="a3"/>
        <w:numPr>
          <w:ilvl w:val="0"/>
          <w:numId w:val="13"/>
        </w:numPr>
        <w:spacing w:line="360" w:lineRule="auto"/>
        <w:ind w:firstLineChars="0"/>
      </w:pPr>
      <w:r>
        <w:rPr>
          <w:rFonts w:hint="eastAsia"/>
        </w:rPr>
        <w:t>总供给曲线</w:t>
      </w:r>
    </w:p>
    <w:p w14:paraId="7FB5A78F" w14:textId="29973046" w:rsidR="00615459" w:rsidRDefault="00DB465B" w:rsidP="00615459">
      <w:pPr>
        <w:pStyle w:val="a3"/>
        <w:numPr>
          <w:ilvl w:val="0"/>
          <w:numId w:val="13"/>
        </w:numPr>
        <w:spacing w:line="360" w:lineRule="auto"/>
        <w:ind w:firstLineChars="0"/>
      </w:pPr>
      <w:r>
        <w:rPr>
          <w:rFonts w:hint="eastAsia"/>
        </w:rPr>
        <w:t>总需求——总供给模型</w:t>
      </w:r>
    </w:p>
    <w:p w14:paraId="1D34FCFC" w14:textId="4ADFDE43" w:rsidR="003B5E55" w:rsidRPr="001D280D" w:rsidRDefault="00DB465B" w:rsidP="003B5E55">
      <w:pPr>
        <w:spacing w:line="360" w:lineRule="auto"/>
        <w:ind w:firstLine="420"/>
        <w:rPr>
          <w:b/>
          <w:bCs/>
        </w:rPr>
      </w:pPr>
      <w:r w:rsidRPr="001D280D">
        <w:rPr>
          <w:rFonts w:hint="eastAsia"/>
          <w:b/>
          <w:bCs/>
        </w:rPr>
        <w:t>第五章</w:t>
      </w:r>
      <w:r w:rsidRPr="001D280D">
        <w:rPr>
          <w:rFonts w:hint="eastAsia"/>
          <w:b/>
          <w:bCs/>
        </w:rPr>
        <w:t xml:space="preserve"> </w:t>
      </w:r>
      <w:r w:rsidRPr="001D280D">
        <w:rPr>
          <w:rFonts w:hint="eastAsia"/>
          <w:b/>
          <w:bCs/>
        </w:rPr>
        <w:t>失业与通货膨胀</w:t>
      </w:r>
    </w:p>
    <w:p w14:paraId="14DA0BF1" w14:textId="10B7CF9F" w:rsidR="003B5E55" w:rsidRDefault="003B5E55" w:rsidP="00615459">
      <w:pPr>
        <w:spacing w:line="360" w:lineRule="auto"/>
        <w:ind w:firstLineChars="300" w:firstLine="630"/>
      </w:pPr>
      <w:r>
        <w:rPr>
          <w:rFonts w:hint="eastAsia"/>
        </w:rPr>
        <w:t>第一节</w:t>
      </w:r>
      <w:r w:rsidR="00615459">
        <w:t xml:space="preserve"> </w:t>
      </w:r>
      <w:r w:rsidR="00DB465B">
        <w:rPr>
          <w:rFonts w:hint="eastAsia"/>
        </w:rPr>
        <w:t>失业</w:t>
      </w:r>
    </w:p>
    <w:p w14:paraId="0C08DF77" w14:textId="04267F4D" w:rsidR="003B5E55" w:rsidRDefault="003B5E55" w:rsidP="00615459">
      <w:pPr>
        <w:spacing w:line="360" w:lineRule="auto"/>
        <w:ind w:firstLineChars="300" w:firstLine="630"/>
      </w:pPr>
      <w:r>
        <w:rPr>
          <w:rFonts w:hint="eastAsia"/>
        </w:rPr>
        <w:t>第二节</w:t>
      </w:r>
      <w:r>
        <w:rPr>
          <w:rFonts w:hint="eastAsia"/>
        </w:rPr>
        <w:t xml:space="preserve"> </w:t>
      </w:r>
      <w:r w:rsidR="00DB465B">
        <w:rPr>
          <w:rFonts w:hint="eastAsia"/>
        </w:rPr>
        <w:t>通货膨胀</w:t>
      </w:r>
    </w:p>
    <w:p w14:paraId="4B719393" w14:textId="068FE629" w:rsidR="003B5E55" w:rsidRDefault="003B5E55" w:rsidP="00615459">
      <w:pPr>
        <w:spacing w:line="360" w:lineRule="auto"/>
        <w:ind w:firstLineChars="300" w:firstLine="630"/>
      </w:pPr>
      <w:r>
        <w:rPr>
          <w:rFonts w:hint="eastAsia"/>
        </w:rPr>
        <w:t>第三节</w:t>
      </w:r>
      <w:r>
        <w:rPr>
          <w:rFonts w:hint="eastAsia"/>
        </w:rPr>
        <w:t xml:space="preserve"> </w:t>
      </w:r>
      <w:r w:rsidR="00DB465B">
        <w:rPr>
          <w:rFonts w:hint="eastAsia"/>
        </w:rPr>
        <w:t>菲利普斯曲线</w:t>
      </w:r>
    </w:p>
    <w:p w14:paraId="5F3742D8" w14:textId="0D200DEF" w:rsidR="003B5E55" w:rsidRPr="001D280D" w:rsidRDefault="003B5E55" w:rsidP="003B5E55">
      <w:pPr>
        <w:spacing w:line="360" w:lineRule="auto"/>
        <w:ind w:firstLine="420"/>
        <w:rPr>
          <w:b/>
          <w:bCs/>
        </w:rPr>
      </w:pPr>
      <w:r w:rsidRPr="001D280D">
        <w:rPr>
          <w:rFonts w:hint="eastAsia"/>
          <w:b/>
          <w:bCs/>
        </w:rPr>
        <w:t>第</w:t>
      </w:r>
      <w:r w:rsidR="00DB465B" w:rsidRPr="001D280D">
        <w:rPr>
          <w:rFonts w:hint="eastAsia"/>
          <w:b/>
          <w:bCs/>
        </w:rPr>
        <w:t>六</w:t>
      </w:r>
      <w:r w:rsidRPr="001D280D">
        <w:rPr>
          <w:rFonts w:hint="eastAsia"/>
          <w:b/>
          <w:bCs/>
        </w:rPr>
        <w:t>章</w:t>
      </w:r>
      <w:r w:rsidR="00DB465B" w:rsidRPr="001D280D">
        <w:rPr>
          <w:rFonts w:hint="eastAsia"/>
          <w:b/>
          <w:bCs/>
        </w:rPr>
        <w:t xml:space="preserve"> </w:t>
      </w:r>
      <w:r w:rsidR="00DB465B" w:rsidRPr="001D280D">
        <w:rPr>
          <w:rFonts w:hint="eastAsia"/>
          <w:b/>
          <w:bCs/>
        </w:rPr>
        <w:t>宏观经济政策</w:t>
      </w:r>
    </w:p>
    <w:p w14:paraId="660C4D81" w14:textId="2EE2DA7D" w:rsidR="003B5E55" w:rsidRDefault="003B5E55" w:rsidP="002900BA">
      <w:pPr>
        <w:spacing w:line="360" w:lineRule="auto"/>
        <w:ind w:firstLineChars="300" w:firstLine="630"/>
      </w:pPr>
      <w:r>
        <w:rPr>
          <w:rFonts w:hint="eastAsia"/>
        </w:rPr>
        <w:t>第一节</w:t>
      </w:r>
      <w:r>
        <w:rPr>
          <w:rFonts w:hint="eastAsia"/>
        </w:rPr>
        <w:t xml:space="preserve"> </w:t>
      </w:r>
      <w:r w:rsidR="00DB465B">
        <w:rPr>
          <w:rFonts w:hint="eastAsia"/>
        </w:rPr>
        <w:t>宏观经济政策目标</w:t>
      </w:r>
    </w:p>
    <w:p w14:paraId="0106436E" w14:textId="3C243CAA" w:rsidR="003B5E55" w:rsidRDefault="003B5E55" w:rsidP="002900BA">
      <w:pPr>
        <w:spacing w:line="360" w:lineRule="auto"/>
        <w:ind w:firstLineChars="300" w:firstLine="630"/>
      </w:pPr>
      <w:r>
        <w:rPr>
          <w:rFonts w:hint="eastAsia"/>
        </w:rPr>
        <w:t>第二节</w:t>
      </w:r>
      <w:r w:rsidR="002900BA">
        <w:t xml:space="preserve"> </w:t>
      </w:r>
      <w:r w:rsidR="00DB465B">
        <w:rPr>
          <w:rFonts w:hint="eastAsia"/>
        </w:rPr>
        <w:t>财政政策</w:t>
      </w:r>
    </w:p>
    <w:p w14:paraId="68558636" w14:textId="18672859" w:rsidR="003B5E55" w:rsidRDefault="003B5E55" w:rsidP="002900BA">
      <w:pPr>
        <w:spacing w:line="360" w:lineRule="auto"/>
        <w:ind w:firstLineChars="300" w:firstLine="630"/>
      </w:pPr>
      <w:r>
        <w:rPr>
          <w:rFonts w:hint="eastAsia"/>
        </w:rPr>
        <w:t>第三节</w:t>
      </w:r>
      <w:r w:rsidR="002900BA">
        <w:t xml:space="preserve"> </w:t>
      </w:r>
      <w:r w:rsidR="00DB465B">
        <w:rPr>
          <w:rFonts w:hint="eastAsia"/>
        </w:rPr>
        <w:t>货币政策</w:t>
      </w:r>
    </w:p>
    <w:p w14:paraId="7DB3AA62" w14:textId="1FB9E9DE" w:rsidR="00DB465B" w:rsidRPr="00DB465B" w:rsidRDefault="00DB465B" w:rsidP="002900BA">
      <w:pPr>
        <w:spacing w:line="360" w:lineRule="auto"/>
        <w:ind w:firstLineChars="300" w:firstLine="630"/>
      </w:pPr>
      <w:r>
        <w:rPr>
          <w:rFonts w:hint="eastAsia"/>
        </w:rPr>
        <w:t>第四节</w:t>
      </w:r>
      <w:r>
        <w:rPr>
          <w:rFonts w:hint="eastAsia"/>
        </w:rPr>
        <w:t xml:space="preserve"> </w:t>
      </w:r>
      <w:r>
        <w:rPr>
          <w:rFonts w:hint="eastAsia"/>
        </w:rPr>
        <w:t>宏观经济政策效果的</w:t>
      </w:r>
      <w:r w:rsidRPr="00DB465B">
        <w:t>IS——LM</w:t>
      </w:r>
      <w:r>
        <w:rPr>
          <w:rFonts w:hint="eastAsia"/>
        </w:rPr>
        <w:t>分析</w:t>
      </w:r>
    </w:p>
    <w:p w14:paraId="178977A0" w14:textId="77777777" w:rsidR="00615459" w:rsidRDefault="00615459" w:rsidP="003B5E55">
      <w:pPr>
        <w:spacing w:line="360" w:lineRule="auto"/>
        <w:ind w:firstLine="420"/>
      </w:pPr>
    </w:p>
    <w:sectPr w:rsidR="006154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321D7" w14:textId="77777777" w:rsidR="00701558" w:rsidRDefault="00701558" w:rsidP="00015475">
      <w:r>
        <w:separator/>
      </w:r>
    </w:p>
  </w:endnote>
  <w:endnote w:type="continuationSeparator" w:id="0">
    <w:p w14:paraId="13DECD62" w14:textId="77777777" w:rsidR="00701558" w:rsidRDefault="00701558" w:rsidP="0001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07029" w14:textId="77777777" w:rsidR="00701558" w:rsidRDefault="00701558" w:rsidP="00015475">
      <w:r>
        <w:separator/>
      </w:r>
    </w:p>
  </w:footnote>
  <w:footnote w:type="continuationSeparator" w:id="0">
    <w:p w14:paraId="75279D8D" w14:textId="77777777" w:rsidR="00701558" w:rsidRDefault="00701558" w:rsidP="00015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B704F"/>
    <w:multiLevelType w:val="hybridMultilevel"/>
    <w:tmpl w:val="02082BA2"/>
    <w:lvl w:ilvl="0" w:tplc="83B64D26">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 w15:restartNumberingAfterBreak="0">
    <w:nsid w:val="1F121BA1"/>
    <w:multiLevelType w:val="hybridMultilevel"/>
    <w:tmpl w:val="E974A6D6"/>
    <w:lvl w:ilvl="0" w:tplc="A4E80B9E">
      <w:start w:val="1"/>
      <w:numFmt w:val="japaneseCounting"/>
      <w:lvlText w:val="第%1节"/>
      <w:lvlJc w:val="left"/>
      <w:pPr>
        <w:ind w:left="1370" w:hanging="74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15:restartNumberingAfterBreak="0">
    <w:nsid w:val="26AA7802"/>
    <w:multiLevelType w:val="hybridMultilevel"/>
    <w:tmpl w:val="8EBA126E"/>
    <w:lvl w:ilvl="0" w:tplc="A61C0268">
      <w:start w:val="1"/>
      <w:numFmt w:val="japaneseCounting"/>
      <w:lvlText w:val="第%1节"/>
      <w:lvlJc w:val="left"/>
      <w:pPr>
        <w:tabs>
          <w:tab w:val="num" w:pos="1890"/>
        </w:tabs>
        <w:ind w:left="1890" w:hanging="990"/>
      </w:pPr>
      <w:rPr>
        <w:rFonts w:hint="default"/>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3" w15:restartNumberingAfterBreak="0">
    <w:nsid w:val="26AF4D67"/>
    <w:multiLevelType w:val="hybridMultilevel"/>
    <w:tmpl w:val="F2AA0A16"/>
    <w:lvl w:ilvl="0" w:tplc="314A2E90">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4" w15:restartNumberingAfterBreak="0">
    <w:nsid w:val="2B407D5B"/>
    <w:multiLevelType w:val="hybridMultilevel"/>
    <w:tmpl w:val="4F34F352"/>
    <w:lvl w:ilvl="0" w:tplc="7BEA2144">
      <w:start w:val="1"/>
      <w:numFmt w:val="japaneseCounting"/>
      <w:lvlText w:val="第%1章"/>
      <w:lvlJc w:val="left"/>
      <w:pPr>
        <w:tabs>
          <w:tab w:val="num" w:pos="990"/>
        </w:tabs>
        <w:ind w:left="990" w:hanging="990"/>
      </w:pPr>
      <w:rPr>
        <w:rFonts w:hint="default"/>
      </w:rPr>
    </w:lvl>
    <w:lvl w:ilvl="1" w:tplc="13969ED6">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15:restartNumberingAfterBreak="0">
    <w:nsid w:val="2EB35081"/>
    <w:multiLevelType w:val="hybridMultilevel"/>
    <w:tmpl w:val="937A31A4"/>
    <w:lvl w:ilvl="0" w:tplc="6EDA17E2">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6" w15:restartNumberingAfterBreak="0">
    <w:nsid w:val="30B6050E"/>
    <w:multiLevelType w:val="hybridMultilevel"/>
    <w:tmpl w:val="15966B60"/>
    <w:lvl w:ilvl="0" w:tplc="E2C074E4">
      <w:start w:val="1"/>
      <w:numFmt w:val="japaneseCounting"/>
      <w:lvlText w:val="第%1节"/>
      <w:lvlJc w:val="left"/>
      <w:pPr>
        <w:tabs>
          <w:tab w:val="num" w:pos="1830"/>
        </w:tabs>
        <w:ind w:left="1830" w:hanging="990"/>
      </w:pPr>
      <w:rPr>
        <w:rFonts w:hint="default"/>
        <w:lang w:val="en-US"/>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7" w15:restartNumberingAfterBreak="0">
    <w:nsid w:val="3EC5473C"/>
    <w:multiLevelType w:val="hybridMultilevel"/>
    <w:tmpl w:val="0534F254"/>
    <w:lvl w:ilvl="0" w:tplc="5B5C574E">
      <w:start w:val="1"/>
      <w:numFmt w:val="japaneseCounting"/>
      <w:lvlText w:val="第%1章"/>
      <w:lvlJc w:val="left"/>
      <w:pPr>
        <w:tabs>
          <w:tab w:val="num" w:pos="1410"/>
        </w:tabs>
        <w:ind w:left="1410" w:hanging="990"/>
      </w:pPr>
      <w:rPr>
        <w:rFonts w:hint="default"/>
      </w:rPr>
    </w:lvl>
    <w:lvl w:ilvl="1" w:tplc="02A01AD2">
      <w:start w:val="1"/>
      <w:numFmt w:val="japaneseCounting"/>
      <w:lvlText w:val="第%2节"/>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15:restartNumberingAfterBreak="0">
    <w:nsid w:val="4BB644FF"/>
    <w:multiLevelType w:val="hybridMultilevel"/>
    <w:tmpl w:val="57E0B8FE"/>
    <w:lvl w:ilvl="0" w:tplc="CCC8B210">
      <w:start w:val="1"/>
      <w:numFmt w:val="japaneseCounting"/>
      <w:lvlText w:val="第%1篇"/>
      <w:lvlJc w:val="left"/>
      <w:pPr>
        <w:tabs>
          <w:tab w:val="num" w:pos="990"/>
        </w:tabs>
        <w:ind w:left="990" w:hanging="990"/>
      </w:pPr>
      <w:rPr>
        <w:rFonts w:hint="default"/>
      </w:rPr>
    </w:lvl>
    <w:lvl w:ilvl="1" w:tplc="CA0E211A">
      <w:start w:val="1"/>
      <w:numFmt w:val="japaneseCounting"/>
      <w:lvlText w:val="第%2章"/>
      <w:lvlJc w:val="left"/>
      <w:pPr>
        <w:tabs>
          <w:tab w:val="num" w:pos="1200"/>
        </w:tabs>
        <w:ind w:left="1200" w:hanging="840"/>
      </w:pPr>
      <w:rPr>
        <w:rFonts w:hint="default"/>
      </w:rPr>
    </w:lvl>
    <w:lvl w:ilvl="2" w:tplc="96A25024">
      <w:start w:val="2"/>
      <w:numFmt w:val="japaneseCounting"/>
      <w:lvlText w:val="第%3节"/>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4E15462B"/>
    <w:multiLevelType w:val="hybridMultilevel"/>
    <w:tmpl w:val="110419AA"/>
    <w:lvl w:ilvl="0" w:tplc="D19E2ADE">
      <w:start w:val="1"/>
      <w:numFmt w:val="japaneseCounting"/>
      <w:lvlText w:val="第%1节"/>
      <w:lvlJc w:val="left"/>
      <w:pPr>
        <w:tabs>
          <w:tab w:val="num" w:pos="1830"/>
        </w:tabs>
        <w:ind w:left="1830" w:hanging="990"/>
      </w:pPr>
      <w:rPr>
        <w:rFonts w:hint="default"/>
      </w:r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0" w15:restartNumberingAfterBreak="0">
    <w:nsid w:val="52C76380"/>
    <w:multiLevelType w:val="hybridMultilevel"/>
    <w:tmpl w:val="042418C2"/>
    <w:lvl w:ilvl="0" w:tplc="590E0B0A">
      <w:start w:val="1"/>
      <w:numFmt w:val="japaneseCounting"/>
      <w:lvlText w:val="第%1节"/>
      <w:lvlJc w:val="left"/>
      <w:pPr>
        <w:tabs>
          <w:tab w:val="num" w:pos="1860"/>
        </w:tabs>
        <w:ind w:left="1860" w:hanging="960"/>
      </w:pPr>
      <w:rPr>
        <w:rFonts w:hint="default"/>
      </w:rPr>
    </w:lvl>
    <w:lvl w:ilvl="1" w:tplc="52760B12">
      <w:start w:val="1"/>
      <w:numFmt w:val="japaneseCounting"/>
      <w:lvlText w:val="第%2章"/>
      <w:lvlJc w:val="left"/>
      <w:pPr>
        <w:tabs>
          <w:tab w:val="num" w:pos="2040"/>
        </w:tabs>
        <w:ind w:left="2040" w:hanging="720"/>
      </w:pPr>
      <w:rPr>
        <w:rFonts w:hint="default"/>
      </w:r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1" w15:restartNumberingAfterBreak="0">
    <w:nsid w:val="711C0133"/>
    <w:multiLevelType w:val="hybridMultilevel"/>
    <w:tmpl w:val="6CBE44D6"/>
    <w:lvl w:ilvl="0" w:tplc="153C07A4">
      <w:start w:val="1"/>
      <w:numFmt w:val="japaneseCounting"/>
      <w:lvlText w:val="第%1章"/>
      <w:lvlJc w:val="left"/>
      <w:pPr>
        <w:ind w:left="1260" w:hanging="84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9A0480A"/>
    <w:multiLevelType w:val="hybridMultilevel"/>
    <w:tmpl w:val="CC103F84"/>
    <w:lvl w:ilvl="0" w:tplc="441C5DB8">
      <w:start w:val="1"/>
      <w:numFmt w:val="japaneseCounting"/>
      <w:lvlText w:val="第%1节"/>
      <w:lvlJc w:val="left"/>
      <w:pPr>
        <w:tabs>
          <w:tab w:val="num" w:pos="1710"/>
        </w:tabs>
        <w:ind w:left="1710" w:hanging="99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num w:numId="1" w16cid:durableId="1771315805">
    <w:abstractNumId w:val="8"/>
  </w:num>
  <w:num w:numId="2" w16cid:durableId="571740064">
    <w:abstractNumId w:val="4"/>
  </w:num>
  <w:num w:numId="3" w16cid:durableId="1964539050">
    <w:abstractNumId w:val="5"/>
  </w:num>
  <w:num w:numId="4" w16cid:durableId="1985691910">
    <w:abstractNumId w:val="2"/>
  </w:num>
  <w:num w:numId="5" w16cid:durableId="933319504">
    <w:abstractNumId w:val="7"/>
  </w:num>
  <w:num w:numId="6" w16cid:durableId="1890023503">
    <w:abstractNumId w:val="3"/>
  </w:num>
  <w:num w:numId="7" w16cid:durableId="1657345119">
    <w:abstractNumId w:val="9"/>
  </w:num>
  <w:num w:numId="8" w16cid:durableId="1907759201">
    <w:abstractNumId w:val="0"/>
  </w:num>
  <w:num w:numId="9" w16cid:durableId="1938051024">
    <w:abstractNumId w:val="6"/>
  </w:num>
  <w:num w:numId="10" w16cid:durableId="1393774917">
    <w:abstractNumId w:val="12"/>
  </w:num>
  <w:num w:numId="11" w16cid:durableId="1427071841">
    <w:abstractNumId w:val="10"/>
  </w:num>
  <w:num w:numId="12" w16cid:durableId="681249567">
    <w:abstractNumId w:val="11"/>
  </w:num>
  <w:num w:numId="13" w16cid:durableId="69253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0D7"/>
    <w:rsid w:val="00015475"/>
    <w:rsid w:val="001163B1"/>
    <w:rsid w:val="00121996"/>
    <w:rsid w:val="00145533"/>
    <w:rsid w:val="001462D3"/>
    <w:rsid w:val="001D280D"/>
    <w:rsid w:val="001F4057"/>
    <w:rsid w:val="00216DC6"/>
    <w:rsid w:val="002900BA"/>
    <w:rsid w:val="0035388A"/>
    <w:rsid w:val="003B5E55"/>
    <w:rsid w:val="0060687D"/>
    <w:rsid w:val="00607FC2"/>
    <w:rsid w:val="00615459"/>
    <w:rsid w:val="00624DEC"/>
    <w:rsid w:val="00657B2C"/>
    <w:rsid w:val="00701558"/>
    <w:rsid w:val="007D18A7"/>
    <w:rsid w:val="00826612"/>
    <w:rsid w:val="009610D2"/>
    <w:rsid w:val="009671B9"/>
    <w:rsid w:val="009B0C35"/>
    <w:rsid w:val="00A65FD1"/>
    <w:rsid w:val="00AD70D7"/>
    <w:rsid w:val="00B85259"/>
    <w:rsid w:val="00BE7C05"/>
    <w:rsid w:val="00CB641E"/>
    <w:rsid w:val="00CC3E8A"/>
    <w:rsid w:val="00CE0B0F"/>
    <w:rsid w:val="00D22CA7"/>
    <w:rsid w:val="00DA3C4B"/>
    <w:rsid w:val="00DB465B"/>
    <w:rsid w:val="00DE4B00"/>
    <w:rsid w:val="00E119BA"/>
    <w:rsid w:val="00E71138"/>
    <w:rsid w:val="00E82DBC"/>
    <w:rsid w:val="00F05051"/>
    <w:rsid w:val="00F64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1680B"/>
  <w15:chartTrackingRefBased/>
  <w15:docId w15:val="{56D2C8A2-DA03-4C19-B2C4-92D3D3CF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0D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459"/>
    <w:pPr>
      <w:ind w:firstLineChars="200" w:firstLine="420"/>
    </w:pPr>
  </w:style>
  <w:style w:type="paragraph" w:styleId="a4">
    <w:name w:val="header"/>
    <w:basedOn w:val="a"/>
    <w:link w:val="a5"/>
    <w:uiPriority w:val="99"/>
    <w:unhideWhenUsed/>
    <w:rsid w:val="0001547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15475"/>
    <w:rPr>
      <w:rFonts w:ascii="Times New Roman" w:eastAsia="宋体" w:hAnsi="Times New Roman" w:cs="Times New Roman"/>
      <w:sz w:val="18"/>
      <w:szCs w:val="18"/>
    </w:rPr>
  </w:style>
  <w:style w:type="paragraph" w:styleId="a6">
    <w:name w:val="footer"/>
    <w:basedOn w:val="a"/>
    <w:link w:val="a7"/>
    <w:uiPriority w:val="99"/>
    <w:unhideWhenUsed/>
    <w:rsid w:val="00015475"/>
    <w:pPr>
      <w:tabs>
        <w:tab w:val="center" w:pos="4153"/>
        <w:tab w:val="right" w:pos="8306"/>
      </w:tabs>
      <w:snapToGrid w:val="0"/>
      <w:jc w:val="left"/>
    </w:pPr>
    <w:rPr>
      <w:sz w:val="18"/>
      <w:szCs w:val="18"/>
    </w:rPr>
  </w:style>
  <w:style w:type="character" w:customStyle="1" w:styleId="a7">
    <w:name w:val="页脚 字符"/>
    <w:basedOn w:val="a0"/>
    <w:link w:val="a6"/>
    <w:uiPriority w:val="99"/>
    <w:rsid w:val="0001547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478</Words>
  <Characters>494</Characters>
  <Application>Microsoft Office Word</Application>
  <DocSecurity>0</DocSecurity>
  <Lines>44</Lines>
  <Paragraphs>74</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renxiang</dc:creator>
  <cp:keywords/>
  <dc:description/>
  <cp:lastModifiedBy>renxiang lu</cp:lastModifiedBy>
  <cp:revision>41</cp:revision>
  <dcterms:created xsi:type="dcterms:W3CDTF">2025-07-18T06:54:00Z</dcterms:created>
  <dcterms:modified xsi:type="dcterms:W3CDTF">2025-07-18T09:02:00Z</dcterms:modified>
</cp:coreProperties>
</file>